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both"/>
        <w:rPr>
          <w:rFonts w:hint="default" w:ascii="黑体" w:hAnsi="黑体" w:eastAsia="黑体" w:cs="宋体"/>
          <w:b/>
          <w:bCs/>
          <w:kern w:val="0"/>
          <w:sz w:val="28"/>
          <w:szCs w:val="36"/>
          <w:lang w:val="en-US" w:eastAsia="zh-CN"/>
        </w:rPr>
      </w:pPr>
      <w:bookmarkStart w:id="0" w:name="_Hlk41198560"/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val="en-US" w:eastAsia="zh-CN"/>
        </w:rPr>
        <w:t>4</w:t>
      </w:r>
    </w:p>
    <w:p>
      <w:pPr>
        <w:spacing w:line="600" w:lineRule="atLeast"/>
        <w:jc w:val="center"/>
        <w:rPr>
          <w:rFonts w:ascii="黑体" w:hAnsi="黑体" w:eastAsia="黑体" w:cs="宋体"/>
          <w:b/>
          <w:bCs/>
          <w:kern w:val="0"/>
          <w:sz w:val="28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eastAsia="zh-CN"/>
        </w:rPr>
        <w:t>淮南联合大学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202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val="en-US" w:eastAsia="zh-CN"/>
        </w:rPr>
        <w:t>3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年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  <w:lang w:eastAsia="zh-CN"/>
        </w:rPr>
        <w:t>教师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</w:rPr>
        <w:t>教学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能力</w:t>
      </w:r>
      <w:r>
        <w:rPr>
          <w:rFonts w:hint="eastAsia" w:ascii="黑体" w:hAnsi="黑体" w:eastAsia="黑体" w:cs="宋体"/>
          <w:b/>
          <w:bCs/>
          <w:kern w:val="0"/>
          <w:sz w:val="28"/>
          <w:szCs w:val="36"/>
        </w:rPr>
        <w:t>大</w:t>
      </w:r>
      <w:r>
        <w:rPr>
          <w:rFonts w:ascii="黑体" w:hAnsi="黑体" w:eastAsia="黑体" w:cs="宋体"/>
          <w:b/>
          <w:bCs/>
          <w:kern w:val="0"/>
          <w:sz w:val="28"/>
          <w:szCs w:val="36"/>
        </w:rPr>
        <w:t>赛参赛报名表</w:t>
      </w:r>
    </w:p>
    <w:bookmarkEnd w:id="0"/>
    <w:p>
      <w:pPr>
        <w:overflowPunct w:val="0"/>
        <w:snapToGrid w:val="0"/>
        <w:jc w:val="center"/>
        <w:rPr>
          <w:rFonts w:hint="eastAsia" w:eastAsia="方正仿宋简体"/>
          <w:b/>
          <w:bCs/>
          <w:sz w:val="20"/>
          <w:szCs w:val="20"/>
        </w:rPr>
      </w:pPr>
    </w:p>
    <w:p>
      <w:pPr>
        <w:overflowPunct w:val="0"/>
        <w:snapToGrid w:val="0"/>
        <w:jc w:val="center"/>
        <w:rPr>
          <w:rFonts w:eastAsia="方正仿宋简体"/>
          <w:sz w:val="28"/>
          <w:szCs w:val="24"/>
          <w:u w:val="single"/>
        </w:rPr>
      </w:pPr>
      <w:r>
        <w:rPr>
          <w:rFonts w:hint="eastAsia" w:eastAsia="方正仿宋简体"/>
          <w:b/>
          <w:bCs/>
          <w:sz w:val="28"/>
          <w:szCs w:val="28"/>
        </w:rPr>
        <w:t>参赛作品和教师基本信息</w:t>
      </w:r>
    </w:p>
    <w:tbl>
      <w:tblPr>
        <w:tblStyle w:val="2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9"/>
        <w:gridCol w:w="750"/>
        <w:gridCol w:w="587"/>
        <w:gridCol w:w="588"/>
        <w:gridCol w:w="900"/>
        <w:gridCol w:w="730"/>
        <w:gridCol w:w="170"/>
        <w:gridCol w:w="575"/>
        <w:gridCol w:w="575"/>
        <w:gridCol w:w="562"/>
        <w:gridCol w:w="645"/>
        <w:gridCol w:w="85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1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Cs w:val="28"/>
              </w:rPr>
              <w:t>□ 思政课程组</w:t>
            </w:r>
          </w:p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b/>
                <w:bCs/>
                <w:szCs w:val="28"/>
              </w:rPr>
            </w:pPr>
            <w:r>
              <w:rPr>
                <w:rFonts w:hint="eastAsia" w:ascii="方正仿宋简体" w:eastAsia="方正仿宋简体"/>
                <w:szCs w:val="28"/>
              </w:rPr>
              <w:t>□ 公共基础课程（除思政课程外）组</w:t>
            </w:r>
          </w:p>
        </w:tc>
        <w:tc>
          <w:tcPr>
            <w:tcW w:w="7170" w:type="dxa"/>
            <w:gridSpan w:val="10"/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311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Cs w:val="28"/>
              </w:rPr>
              <w:t>□ 专业课程一组</w:t>
            </w:r>
          </w:p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Cs w:val="28"/>
              </w:rPr>
              <w:t>□ 专业课程二组</w:t>
            </w:r>
          </w:p>
        </w:tc>
        <w:tc>
          <w:tcPr>
            <w:tcW w:w="717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专业大类：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专业类：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专业名称：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专业代码：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311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课程总学时</w:t>
            </w:r>
            <w:r>
              <w:rPr>
                <w:rFonts w:hint="eastAsia" w:eastAsia="方正仿宋简体"/>
                <w:szCs w:val="28"/>
              </w:rPr>
              <w:t>:</w:t>
            </w:r>
          </w:p>
          <w:p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参赛学时：</w:t>
            </w:r>
          </w:p>
          <w:p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授课班级人数：</w:t>
            </w:r>
          </w:p>
        </w:tc>
        <w:tc>
          <w:tcPr>
            <w:tcW w:w="221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作品名称</w:t>
            </w:r>
            <w:r>
              <w:rPr>
                <w:rFonts w:hint="eastAsia" w:eastAsia="方正仿宋简体"/>
                <w:szCs w:val="28"/>
              </w:rPr>
              <w:t>（根据教学任务凝练）</w:t>
            </w:r>
          </w:p>
        </w:tc>
        <w:tc>
          <w:tcPr>
            <w:tcW w:w="4952" w:type="dxa"/>
            <w:gridSpan w:val="7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eastAsia="方正仿宋简体"/>
                <w:szCs w:val="28"/>
                <w:lang w:eastAsia="zh-CN"/>
              </w:rPr>
            </w:pPr>
            <w:r>
              <w:rPr>
                <w:rFonts w:hint="eastAsia" w:eastAsia="方正仿宋简体"/>
                <w:szCs w:val="28"/>
                <w:lang w:eastAsia="zh-CN"/>
              </w:rPr>
              <w:t>学院名称</w:t>
            </w:r>
          </w:p>
        </w:tc>
        <w:tc>
          <w:tcPr>
            <w:tcW w:w="7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姓名</w:t>
            </w:r>
          </w:p>
        </w:tc>
        <w:tc>
          <w:tcPr>
            <w:tcW w:w="5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民族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教龄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身份证号</w:t>
            </w: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联系电话</w:t>
            </w: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职务</w:t>
            </w: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职称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学历</w:t>
            </w:r>
          </w:p>
        </w:tc>
        <w:tc>
          <w:tcPr>
            <w:tcW w:w="645" w:type="dxa"/>
            <w:vAlign w:val="center"/>
          </w:tcPr>
          <w:p>
            <w:pPr>
              <w:overflowPunct w:val="0"/>
              <w:snapToGrid w:val="0"/>
              <w:jc w:val="both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身份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是否双师型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承担具体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教学</w:t>
            </w:r>
            <w:r>
              <w:rPr>
                <w:rFonts w:eastAsia="方正仿宋简体"/>
                <w:szCs w:val="28"/>
              </w:rPr>
              <w:t>或教研任务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eastAsia="方正仿宋简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★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5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636" w:type="dxa"/>
            <w:gridSpan w:val="13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“</w:t>
            </w:r>
            <w:r>
              <w:rPr>
                <w:rFonts w:eastAsia="方正仿宋简体"/>
                <w:szCs w:val="28"/>
              </w:rPr>
              <w:t>职务</w:t>
            </w:r>
            <w:r>
              <w:rPr>
                <w:rFonts w:hint="eastAsia" w:eastAsia="方正仿宋简体"/>
                <w:szCs w:val="28"/>
              </w:rPr>
              <w:t>”栏可选填</w:t>
            </w:r>
            <w:r>
              <w:rPr>
                <w:rFonts w:eastAsia="方正仿宋简体"/>
                <w:szCs w:val="28"/>
              </w:rPr>
              <w:t>：普通教师/教研室负责人/系部（分院）负责人/校领导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“</w:t>
            </w:r>
            <w:r>
              <w:rPr>
                <w:rFonts w:eastAsia="方正仿宋简体"/>
                <w:szCs w:val="28"/>
              </w:rPr>
              <w:t>职称</w:t>
            </w:r>
            <w:r>
              <w:rPr>
                <w:rFonts w:hint="eastAsia" w:eastAsia="方正仿宋简体"/>
                <w:szCs w:val="28"/>
              </w:rPr>
              <w:t>”栏可选填</w:t>
            </w:r>
            <w:r>
              <w:rPr>
                <w:rFonts w:eastAsia="方正仿宋简体"/>
                <w:szCs w:val="28"/>
              </w:rPr>
              <w:t>：未定级/初级/中级/副高/正高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“学历”栏可选填</w:t>
            </w:r>
            <w:r>
              <w:rPr>
                <w:rFonts w:eastAsia="方正仿宋简体"/>
                <w:szCs w:val="28"/>
              </w:rPr>
              <w:t>：大专</w:t>
            </w:r>
            <w:r>
              <w:rPr>
                <w:rFonts w:hint="eastAsia" w:eastAsia="方正仿宋简体"/>
                <w:szCs w:val="28"/>
              </w:rPr>
              <w:t>及</w:t>
            </w:r>
            <w:r>
              <w:rPr>
                <w:rFonts w:eastAsia="方正仿宋简体"/>
                <w:szCs w:val="28"/>
              </w:rPr>
              <w:t>以下/本科/硕士/博士</w:t>
            </w:r>
          </w:p>
          <w:p>
            <w:pPr>
              <w:overflowPunct w:val="0"/>
              <w:snapToGrid w:val="0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“身份”栏可选填：在职教师/企业兼职教师</w:t>
            </w:r>
          </w:p>
          <w:p>
            <w:pPr>
              <w:overflowPunct w:val="0"/>
              <w:snapToGrid w:val="0"/>
              <w:jc w:val="left"/>
              <w:rPr>
                <w:rFonts w:eastAsia="方正仿宋简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标注★为团队负责人</w:t>
            </w:r>
          </w:p>
        </w:tc>
      </w:tr>
    </w:tbl>
    <w:p>
      <w:pPr>
        <w:overflowPunct w:val="0"/>
        <w:snapToGrid w:val="0"/>
        <w:jc w:val="center"/>
        <w:rPr>
          <w:rFonts w:eastAsia="方正仿宋简体"/>
          <w:b/>
          <w:bCs/>
          <w:sz w:val="32"/>
          <w:szCs w:val="28"/>
        </w:rPr>
      </w:pPr>
    </w:p>
    <w:p>
      <w:pPr>
        <w:overflowPunct w:val="0"/>
        <w:snapToGrid w:val="0"/>
        <w:jc w:val="center"/>
        <w:rPr>
          <w:rFonts w:eastAsia="方正仿宋简体"/>
          <w:b/>
          <w:bCs/>
          <w:sz w:val="28"/>
          <w:szCs w:val="28"/>
        </w:rPr>
      </w:pPr>
      <w:r>
        <w:rPr>
          <w:rFonts w:hint="eastAsia" w:eastAsia="方正仿宋简体"/>
          <w:b/>
          <w:bCs/>
          <w:sz w:val="28"/>
          <w:szCs w:val="28"/>
        </w:rPr>
        <w:t>参赛承诺与说明</w:t>
      </w: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685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本次参赛作品未曾在202</w:t>
            </w:r>
            <w:r>
              <w:rPr>
                <w:rFonts w:hint="eastAsia" w:eastAsia="方正仿宋简体"/>
                <w:sz w:val="28"/>
                <w:szCs w:val="40"/>
                <w:lang w:val="en-US" w:eastAsia="zh-CN"/>
              </w:rPr>
              <w:t>2</w:t>
            </w:r>
            <w:r>
              <w:rPr>
                <w:rFonts w:hint="eastAsia" w:eastAsia="方正仿宋简体"/>
                <w:sz w:val="28"/>
                <w:szCs w:val="40"/>
              </w:rPr>
              <w:t>年安徽省高等职业院校教学能力大赛中获奖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本校本专业的专业（技能）课程作品未在</w:t>
            </w:r>
            <w:r>
              <w:rPr>
                <w:rFonts w:hint="eastAsia" w:eastAsia="方正仿宋简体"/>
                <w:sz w:val="28"/>
                <w:szCs w:val="40"/>
                <w:lang w:val="en-US" w:eastAsia="zh-CN"/>
              </w:rPr>
              <w:t>2021、</w:t>
            </w:r>
            <w:r>
              <w:rPr>
                <w:rFonts w:hint="eastAsia" w:eastAsia="方正仿宋简体"/>
                <w:sz w:val="28"/>
                <w:szCs w:val="40"/>
              </w:rPr>
              <w:t>202</w:t>
            </w:r>
            <w:r>
              <w:rPr>
                <w:rFonts w:hint="eastAsia" w:eastAsia="方正仿宋简体"/>
                <w:sz w:val="28"/>
                <w:szCs w:val="40"/>
                <w:lang w:val="en-US" w:eastAsia="zh-CN"/>
              </w:rPr>
              <w:t>2</w:t>
            </w:r>
            <w:r>
              <w:rPr>
                <w:rFonts w:hint="eastAsia" w:eastAsia="方正仿宋简体"/>
                <w:sz w:val="28"/>
                <w:szCs w:val="40"/>
              </w:rPr>
              <w:t>年全国职业院校技能大赛教学能力比赛中获得一等奖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本校参赛成员未在</w:t>
            </w:r>
            <w:r>
              <w:rPr>
                <w:rFonts w:hint="eastAsia" w:eastAsia="方正仿宋简体"/>
                <w:sz w:val="28"/>
                <w:szCs w:val="40"/>
                <w:lang w:val="en-US" w:eastAsia="zh-CN"/>
              </w:rPr>
              <w:t>2021、</w:t>
            </w:r>
            <w:bookmarkStart w:id="1" w:name="_GoBack"/>
            <w:bookmarkEnd w:id="1"/>
            <w:r>
              <w:rPr>
                <w:rFonts w:hint="eastAsia" w:eastAsia="方正仿宋简体"/>
                <w:sz w:val="28"/>
                <w:szCs w:val="40"/>
              </w:rPr>
              <w:t>202</w:t>
            </w:r>
            <w:r>
              <w:rPr>
                <w:rFonts w:hint="eastAsia" w:eastAsia="方正仿宋简体"/>
                <w:sz w:val="28"/>
                <w:szCs w:val="40"/>
                <w:lang w:val="en-US" w:eastAsia="zh-CN"/>
              </w:rPr>
              <w:t>2</w:t>
            </w:r>
            <w:r>
              <w:rPr>
                <w:rFonts w:hint="eastAsia" w:eastAsia="方正仿宋简体"/>
                <w:sz w:val="28"/>
                <w:szCs w:val="40"/>
              </w:rPr>
              <w:t>年全国职业院校技能大赛教学能力比赛中获得一等奖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以上填报作品信息、个人信息均真实无误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参赛作品材料没有泄漏地区、学校名称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保证参赛作品无知识产权异议或其他法律纠纷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同意比赛执委会拥有对参赛作品进行公益性共享权利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确保内容无政治性错误</w:t>
            </w:r>
          </w:p>
        </w:tc>
        <w:tc>
          <w:tcPr>
            <w:tcW w:w="265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□是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11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专业人才培养方案网址</w:t>
            </w:r>
          </w:p>
        </w:tc>
        <w:tc>
          <w:tcPr>
            <w:tcW w:w="63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1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参加</w:t>
            </w:r>
            <w:r>
              <w:rPr>
                <w:rFonts w:hint="eastAsia" w:eastAsia="方正仿宋简体"/>
                <w:sz w:val="28"/>
                <w:szCs w:val="40"/>
                <w:lang w:eastAsia="zh-CN"/>
              </w:rPr>
              <w:t>学院</w:t>
            </w:r>
            <w:r>
              <w:rPr>
                <w:rFonts w:hint="eastAsia" w:eastAsia="方正仿宋简体"/>
                <w:sz w:val="28"/>
                <w:szCs w:val="40"/>
              </w:rPr>
              <w:t>比赛情况</w:t>
            </w:r>
          </w:p>
        </w:tc>
        <w:tc>
          <w:tcPr>
            <w:tcW w:w="63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94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>请确认以下情况是否符合比赛要求并提供佐证材料（另行提交电子资料）： □专业备案  □实际招生  □课程开设  □教学团队成员参与教学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11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40"/>
              </w:rPr>
            </w:pPr>
            <w:r>
              <w:rPr>
                <w:rFonts w:hint="eastAsia" w:eastAsia="方正仿宋简体"/>
                <w:sz w:val="28"/>
                <w:szCs w:val="40"/>
              </w:rPr>
              <w:t>个人签名</w:t>
            </w:r>
          </w:p>
        </w:tc>
        <w:tc>
          <w:tcPr>
            <w:tcW w:w="63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ind w:right="1120"/>
              <w:rPr>
                <w:rFonts w:ascii="方正仿宋简体" w:eastAsia="方正仿宋简体"/>
                <w:sz w:val="28"/>
                <w:szCs w:val="40"/>
              </w:rPr>
            </w:pPr>
          </w:p>
          <w:p>
            <w:pPr>
              <w:overflowPunct w:val="0"/>
              <w:snapToGrid w:val="0"/>
              <w:ind w:right="1120"/>
              <w:rPr>
                <w:rFonts w:ascii="方正仿宋简体" w:eastAsia="方正仿宋简体"/>
                <w:sz w:val="28"/>
                <w:szCs w:val="40"/>
              </w:rPr>
            </w:pPr>
          </w:p>
          <w:p>
            <w:pPr>
              <w:overflowPunct w:val="0"/>
              <w:snapToGrid w:val="0"/>
              <w:ind w:right="1120"/>
              <w:rPr>
                <w:rFonts w:ascii="方正仿宋简体" w:eastAsia="方正仿宋简体"/>
                <w:sz w:val="28"/>
                <w:szCs w:val="40"/>
              </w:rPr>
            </w:pPr>
          </w:p>
          <w:p>
            <w:pPr>
              <w:overflowPunct w:val="0"/>
              <w:snapToGrid w:val="0"/>
              <w:ind w:right="1120"/>
              <w:rPr>
                <w:rFonts w:ascii="方正仿宋简体" w:eastAsia="方正仿宋简体"/>
                <w:sz w:val="28"/>
                <w:szCs w:val="40"/>
              </w:rPr>
            </w:pPr>
          </w:p>
          <w:p>
            <w:pPr>
              <w:overflowPunct w:val="0"/>
              <w:snapToGrid w:val="0"/>
              <w:ind w:right="1120"/>
              <w:jc w:val="right"/>
              <w:rPr>
                <w:rFonts w:ascii="方正仿宋简体"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（所在单位签署意见并盖章） </w:t>
            </w:r>
          </w:p>
          <w:p>
            <w:pPr>
              <w:overflowPunct w:val="0"/>
              <w:snapToGrid w:val="0"/>
              <w:jc w:val="center"/>
              <w:rPr>
                <w:rFonts w:ascii="方正仿宋简体" w:eastAsia="方正仿宋简体"/>
                <w:sz w:val="28"/>
                <w:szCs w:val="40"/>
              </w:rPr>
            </w:pPr>
            <w:r>
              <w:rPr>
                <w:rFonts w:hint="eastAsia" w:ascii="方正仿宋简体" w:eastAsia="方正仿宋简体"/>
                <w:sz w:val="28"/>
                <w:szCs w:val="40"/>
              </w:rPr>
              <w:t xml:space="preserve"> </w:t>
            </w:r>
            <w:r>
              <w:rPr>
                <w:rFonts w:ascii="方正仿宋简体" w:eastAsia="方正仿宋简体"/>
                <w:sz w:val="28"/>
                <w:szCs w:val="40"/>
              </w:rPr>
              <w:t xml:space="preserve">                          </w:t>
            </w:r>
            <w:r>
              <w:rPr>
                <w:rFonts w:hint="eastAsia" w:ascii="方正仿宋简体" w:eastAsia="方正仿宋简体"/>
                <w:sz w:val="28"/>
                <w:szCs w:val="40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GYwYzQ1Nzc3ZGVmZmU4NmYzNGQwNWM3YjM1ZTgifQ=="/>
  </w:docVars>
  <w:rsids>
    <w:rsidRoot w:val="00000000"/>
    <w:rsid w:val="035566E6"/>
    <w:rsid w:val="073206B7"/>
    <w:rsid w:val="10D7615E"/>
    <w:rsid w:val="205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584</Characters>
  <Lines>0</Lines>
  <Paragraphs>0</Paragraphs>
  <TotalTime>4</TotalTime>
  <ScaleCrop>false</ScaleCrop>
  <LinksUpToDate>false</LinksUpToDate>
  <CharactersWithSpaces>635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2022-01-07T02:30:00Z</dcterms:created>
  <dc:creator>Administrator</dc:creator>
  <cp:lastModifiedBy>Administrator</cp:lastModifiedBy>
  <dcterms:modified xsi:type="dcterms:W3CDTF">2023-02-17T08:43:48Z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26E9D4769022478A960FB44D12DCF821</vt:lpwstr>
  </property>
</Properties>
</file>